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29" w:rsidRDefault="00650729" w:rsidP="00650729">
      <w:pPr>
        <w:pStyle w:val="NormalWeb"/>
        <w:spacing w:after="0"/>
        <w:jc w:val="center"/>
      </w:pPr>
      <w:r>
        <w:rPr>
          <w:rFonts w:ascii="ＭＳ ゴシック" w:eastAsia="ＭＳ ゴシック" w:hAnsi="ＭＳ ゴシック"/>
          <w:b/>
          <w:bCs/>
          <w:sz w:val="27"/>
          <w:szCs w:val="27"/>
        </w:rPr>
        <w:t>私立ブラッセル日本人幼稚園主催</w:t>
      </w:r>
      <w:r>
        <w:rPr>
          <w:rFonts w:hint="eastAsia"/>
        </w:rPr>
        <w:br/>
      </w:r>
      <w:r>
        <w:rPr>
          <w:rFonts w:ascii="ＭＳ ゴシック" w:eastAsia="ＭＳ ゴシック" w:hAnsi="ＭＳ ゴシック" w:cs="Arial Unicode MS"/>
          <w:b/>
          <w:bCs/>
          <w:sz w:val="36"/>
          <w:szCs w:val="36"/>
        </w:rPr>
        <w:t>夏季「元気クラブ」申込案内</w:t>
      </w:r>
    </w:p>
    <w:p w:rsidR="00600AEC" w:rsidRPr="00E95559" w:rsidRDefault="00471474" w:rsidP="00F516AD">
      <w:pPr>
        <w:pStyle w:val="NormalWeb"/>
        <w:spacing w:after="0" w:line="23" w:lineRule="atLeas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期間　　　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７月１７日―２０日　４日間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対象年齢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 xml:space="preserve">　</w:t>
      </w:r>
      <w:r w:rsid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２０１１年４月２日－２０１４年４月１日生れの幼児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年齢に応じた日本語を理解でき、トイレ等の意思表示ができること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年齢に相応しい体力があること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定員　　　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先着１５名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　定員に達した時点で締切ります。</w:t>
      </w:r>
      <w:r w:rsidRPr="00650729">
        <w:rPr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活動　　　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簡単な理科教育、料理作りなど子供たちの想像力や冒険心をかきたてるよう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  <w:t xml:space="preserve">　　 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活動をします。もちろん年齢に応じたお勉強も！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巨大落書き、折紙、宝探し、外遊び、水遊び（</w:t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Pr="00650729">
        <w:rPr>
          <w:rFonts w:ascii="ＭＳ ゴシック" w:eastAsia="ＭＳ ゴシック" w:hAnsi="ＭＳ ゴシック"/>
          <w:sz w:val="21"/>
          <w:szCs w:val="21"/>
        </w:rPr>
        <w:t>カリキュラムの変更はあり</w:t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>ま</w:t>
      </w:r>
      <w:r w:rsidRPr="00650729">
        <w:rPr>
          <w:rFonts w:ascii="ＭＳ ゴシック" w:eastAsia="ＭＳ ゴシック" w:hAnsi="ＭＳ ゴシック"/>
          <w:sz w:val="21"/>
          <w:szCs w:val="21"/>
        </w:rPr>
        <w:t>す）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持ち物　　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上ばき、着替え一式、タオル、お弁当（水曜日以外）、飲み物。</w:t>
      </w:r>
      <w:r w:rsidRPr="00650729">
        <w:rPr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クレヨン、色鉛筆、ノリ（スティックタイプのもの）、はさみ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工作用の廃材などは開始１週間前にホームページのお知らせ欄で確認下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さ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い。　　　　　　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活動時間　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 xml:space="preserve">　</w:t>
      </w:r>
      <w:r w:rsid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毎日午前９時から午後３時３０分まで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　　</w:t>
      </w:r>
      <w:r w:rsid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開場は</w:t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午前８時３０分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、閉場は</w:t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午後４時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会費</w:t>
      </w:r>
      <w:r w:rsid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="00650729">
        <w:rPr>
          <w:rFonts w:ascii="ＭＳ ゴシック" w:eastAsia="ＭＳ ゴシック" w:hAnsi="ＭＳ ゴシック" w:cs="Arial Unicode MS" w:hint="eastAsia"/>
          <w:bCs/>
          <w:sz w:val="21"/>
          <w:szCs w:val="21"/>
        </w:rPr>
        <w:t>１２０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ユーロ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備考</w:t>
      </w:r>
      <w:r w:rsid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１０人に満たない場合は開催しません。</w:t>
      </w:r>
      <w:r w:rsidRPr="00650729">
        <w:rPr>
          <w:rFonts w:ascii="ＭＳ ゴシック" w:eastAsia="ＭＳ ゴシック" w:hAnsi="ＭＳ ゴシック"/>
          <w:sz w:val="21"/>
          <w:szCs w:val="21"/>
        </w:rPr>
        <w:t>その際は参加費をお返しします。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キャンセルはできません。病欠の場合、診断書の提出で会費を欠席日数で日割りして</w:t>
      </w:r>
      <w:r w:rsidR="00650729">
        <w:rPr>
          <w:rFonts w:ascii="ＭＳ ゴシック" w:eastAsia="ＭＳ ゴシック" w:hAnsi="ＭＳ ゴシック" w:cs="Arial Unicode MS" w:hint="eastAsia"/>
          <w:sz w:val="21"/>
          <w:szCs w:val="21"/>
        </w:rPr>
        <w:br/>
      </w:r>
      <w:r w:rsid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返金します。</w:t>
      </w:r>
      <w:r w:rsidRPr="00650729">
        <w:rPr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政情不安の場合、活動を打ち切ることもあります。その際には打ち切った時点での残りの</w:t>
      </w:r>
      <w:r w:rsidR="00650729">
        <w:rPr>
          <w:rFonts w:ascii="ＭＳ ゴシック" w:eastAsia="ＭＳ ゴシック" w:hAnsi="ＭＳ ゴシック" w:hint="eastAsia"/>
          <w:sz w:val="21"/>
          <w:szCs w:val="21"/>
        </w:rPr>
        <w:br/>
      </w:r>
      <w:r w:rsid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日数分の会費を返金します。</w:t>
      </w:r>
      <w:r w:rsidRPr="00650729">
        <w:rPr>
          <w:rFonts w:ascii="ＭＳ ゴシック" w:eastAsia="ＭＳ ゴシック" w:hAnsi="ＭＳ ゴシック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 xml:space="preserve">申し込み　</w:t>
      </w:r>
      <w:r w:rsidRPr="00650729"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下記に必要事項を書き入れ、会費と共に直接幼稚園へお申込下さい。</w:t>
      </w:r>
      <w:r w:rsidRPr="00650729">
        <w:rPr>
          <w:rFonts w:ascii="ＭＳ ゴシック" w:eastAsia="ＭＳ ゴシック" w:hAnsi="ＭＳ ゴシック"/>
          <w:sz w:val="21"/>
          <w:szCs w:val="21"/>
        </w:rPr>
        <w:br/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６月６日　９：００から受け付けを開始します。</w:t>
      </w:r>
      <w:r w:rsidRPr="00650729">
        <w:rPr>
          <w:rFonts w:ascii="ＭＳ ゴシック" w:eastAsia="ＭＳ ゴシック" w:hAnsi="ＭＳ ゴシック"/>
          <w:sz w:val="21"/>
          <w:szCs w:val="21"/>
        </w:rPr>
        <w:br/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b/>
          <w:bCs/>
          <w:sz w:val="21"/>
          <w:szCs w:val="21"/>
        </w:rPr>
        <w:t>月、火、木、金曜日９－１６時、　水曜日は１２時までです。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---------------------------</w:t>
      </w:r>
      <w:r w:rsidR="00F516AD">
        <w:rPr>
          <w:rFonts w:ascii="ＭＳ ゴシック" w:eastAsia="ＭＳ ゴシック" w:hAnsi="ＭＳ ゴシック" w:cs="Arial Unicode MS" w:hint="eastAsia"/>
          <w:sz w:val="21"/>
          <w:szCs w:val="21"/>
        </w:rPr>
        <w:t>-------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切取線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</w:t>
      </w:r>
      <w:r w:rsidR="00F516AD">
        <w:rPr>
          <w:rFonts w:ascii="ＭＳ ゴシック" w:eastAsia="ＭＳ ゴシック" w:hAnsi="ＭＳ ゴシック" w:cs="Arial Unicode MS" w:hint="eastAsia"/>
          <w:sz w:val="21"/>
          <w:szCs w:val="21"/>
        </w:rPr>
        <w:t>--------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------------------------------------</w:t>
      </w:r>
      <w:r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>元気クラブへの参加を申し込みます。</w:t>
      </w:r>
      <w:r w:rsidR="00E95559" w:rsidRPr="00650729">
        <w:rPr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>幼児の名前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>１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生年月日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男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>・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女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hint="eastAsia"/>
          <w:sz w:val="21"/>
          <w:szCs w:val="21"/>
        </w:rPr>
        <w:tab/>
      </w:r>
      <w:r w:rsidR="00E95559" w:rsidRPr="00650729">
        <w:rPr>
          <w:rFonts w:hint="eastAsia"/>
          <w:sz w:val="21"/>
          <w:szCs w:val="21"/>
        </w:rPr>
        <w:tab/>
      </w:r>
      <w:r w:rsidR="00E95559" w:rsidRPr="00650729">
        <w:rPr>
          <w:rFonts w:hint="eastAsia"/>
          <w:sz w:val="21"/>
          <w:szCs w:val="21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>２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生年月日　　　　　　</w:t>
      </w:r>
      <w:r w:rsidR="00E9555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男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>・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女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コミューンに登録している名前（アルファベット）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　　　　　　　　　　　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保護者氏名　　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　　　　　　　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住所　　　　　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Ｂｔｅ．　　　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sz w:val="21"/>
          <w:szCs w:val="21"/>
        </w:rPr>
        <w:t xml:space="preserve">Code Postal </w:t>
      </w:r>
      <w:r w:rsidR="00E95559" w:rsidRPr="00650729">
        <w:rPr>
          <w:rFonts w:hint="eastAsia"/>
          <w:sz w:val="21"/>
          <w:szCs w:val="21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</w:rPr>
        <w:t xml:space="preserve">　</w:t>
      </w:r>
      <w:r w:rsidR="00E95559">
        <w:rPr>
          <w:rFonts w:hint="eastAsia"/>
          <w:sz w:val="21"/>
          <w:szCs w:val="21"/>
        </w:rPr>
        <w:t>コミューン</w:t>
      </w:r>
      <w:r w:rsidR="00E95559" w:rsidRPr="00650729">
        <w:rPr>
          <w:rFonts w:hint="eastAsia"/>
          <w:sz w:val="21"/>
          <w:szCs w:val="21"/>
        </w:rPr>
        <w:t xml:space="preserve"> </w:t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</w:r>
      <w:r w:rsidR="00E95559" w:rsidRPr="00650729">
        <w:rPr>
          <w:rFonts w:hint="eastAsia"/>
          <w:sz w:val="21"/>
          <w:szCs w:val="21"/>
          <w:u w:val="single"/>
        </w:rPr>
        <w:tab/>
        <w:t xml:space="preserve"> </w:t>
      </w:r>
      <w:r w:rsidR="00E95559" w:rsidRPr="00650729">
        <w:rPr>
          <w:rFonts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電話　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  <w:t xml:space="preserve">FAX 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  <w:t xml:space="preserve"> </w:t>
      </w:r>
      <w:r w:rsidR="00E95559" w:rsidRPr="00650729">
        <w:rPr>
          <w:rFonts w:hint="eastAsia"/>
          <w:sz w:val="21"/>
          <w:szCs w:val="21"/>
          <w:u w:val="single"/>
        </w:rPr>
        <w:br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メールアドレス　</w:t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</w:t>
      </w:r>
      <w:r w:rsidR="00E95559"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="00E95559"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</w:t>
      </w:r>
      <w:r w:rsidR="00E95559" w:rsidRPr="00650729">
        <w:rPr>
          <w:rFonts w:hint="eastAsia"/>
          <w:sz w:val="21"/>
          <w:szCs w:val="21"/>
          <w:u w:val="single"/>
        </w:rPr>
        <w:br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>会費合計</w:t>
      </w:r>
      <w:r w:rsidR="00E95559" w:rsidRPr="00650729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95559" w:rsidRPr="00650729"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ユーロ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 xml:space="preserve">参加予定者の健康状態　</w:t>
      </w:r>
      <w:r w:rsidR="00E95559" w:rsidRPr="00650729"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　　　　　　</w:t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 xml:space="preserve">アレルギーの有無　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>有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 xml:space="preserve">　無　　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br/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>有</w:t>
      </w:r>
      <w:r w:rsidR="00E95559" w:rsidRPr="00650729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E95559">
        <w:rPr>
          <w:rFonts w:ascii="ＭＳ ゴシック" w:eastAsia="ＭＳ ゴシック" w:hAnsi="ＭＳ ゴシック"/>
          <w:sz w:val="21"/>
          <w:szCs w:val="21"/>
        </w:rPr>
        <w:t>場合は</w:t>
      </w:r>
      <w:r w:rsidR="00E95559" w:rsidRPr="00650729">
        <w:rPr>
          <w:rFonts w:ascii="ＭＳ ゴシック" w:eastAsia="ＭＳ ゴシック" w:hAnsi="ＭＳ ゴシック"/>
          <w:sz w:val="21"/>
          <w:szCs w:val="21"/>
        </w:rPr>
        <w:t>その種類</w:t>
      </w:r>
      <w:r w:rsidR="00E9555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 w:rsidR="00E95559"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</w:p>
    <w:sectPr w:rsidR="00600AEC" w:rsidRPr="00E95559" w:rsidSect="004714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474"/>
    <w:rsid w:val="00471474"/>
    <w:rsid w:val="00600AEC"/>
    <w:rsid w:val="00650729"/>
    <w:rsid w:val="00E95559"/>
    <w:rsid w:val="00F5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EC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474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HIROHATA</dc:creator>
  <cp:keywords/>
  <dc:description/>
  <cp:lastModifiedBy>Yukiko HIROHATA</cp:lastModifiedBy>
  <cp:revision>2</cp:revision>
  <cp:lastPrinted>2017-05-03T19:51:00Z</cp:lastPrinted>
  <dcterms:created xsi:type="dcterms:W3CDTF">2017-05-03T19:28:00Z</dcterms:created>
  <dcterms:modified xsi:type="dcterms:W3CDTF">2017-05-03T20:01:00Z</dcterms:modified>
</cp:coreProperties>
</file>